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0D1" w:rsidRPr="00FD15A2" w:rsidRDefault="00FD15A2" w:rsidP="001A2CB9">
      <w:pPr>
        <w:ind w:firstLine="5387"/>
        <w:contextualSpacing/>
        <w:jc w:val="both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 xml:space="preserve">    </w:t>
      </w:r>
    </w:p>
    <w:p w:rsidR="007770D1" w:rsidRDefault="007770D1" w:rsidP="007770D1">
      <w:pPr>
        <w:contextualSpacing/>
        <w:jc w:val="both"/>
        <w:rPr>
          <w:rFonts w:ascii="Times New Roman" w:hAnsi="Times New Roman"/>
          <w:bCs/>
          <w:sz w:val="32"/>
          <w:szCs w:val="32"/>
        </w:rPr>
      </w:pPr>
    </w:p>
    <w:p w:rsidR="00FD15A2" w:rsidRDefault="00FD15A2" w:rsidP="00020514">
      <w:pPr>
        <w:contextualSpacing/>
        <w:jc w:val="center"/>
        <w:rPr>
          <w:rFonts w:cs="Arial"/>
          <w:b/>
          <w:bCs/>
          <w:sz w:val="32"/>
          <w:szCs w:val="32"/>
        </w:rPr>
      </w:pPr>
    </w:p>
    <w:p w:rsidR="00FD15A2" w:rsidRDefault="00FD15A2" w:rsidP="00020514">
      <w:pPr>
        <w:contextualSpacing/>
        <w:jc w:val="center"/>
        <w:rPr>
          <w:rFonts w:cs="Arial"/>
          <w:b/>
          <w:bCs/>
          <w:sz w:val="32"/>
          <w:szCs w:val="32"/>
        </w:rPr>
      </w:pPr>
    </w:p>
    <w:p w:rsidR="001A2CB9" w:rsidRDefault="007770D1" w:rsidP="00020514">
      <w:pPr>
        <w:contextualSpacing/>
        <w:jc w:val="center"/>
        <w:rPr>
          <w:rFonts w:cs="Arial"/>
          <w:b/>
          <w:bCs/>
          <w:sz w:val="28"/>
          <w:szCs w:val="28"/>
        </w:rPr>
      </w:pPr>
      <w:r w:rsidRPr="001A2CB9">
        <w:rPr>
          <w:rFonts w:cs="Arial"/>
          <w:b/>
          <w:bCs/>
          <w:sz w:val="28"/>
          <w:szCs w:val="28"/>
        </w:rPr>
        <w:t>Доклад</w:t>
      </w:r>
      <w:r w:rsidR="001A2CB9" w:rsidRPr="001A2CB9">
        <w:rPr>
          <w:rFonts w:cs="Arial"/>
          <w:b/>
          <w:bCs/>
          <w:sz w:val="28"/>
          <w:szCs w:val="28"/>
        </w:rPr>
        <w:t xml:space="preserve"> </w:t>
      </w:r>
    </w:p>
    <w:p w:rsidR="00020514" w:rsidRPr="001A2CB9" w:rsidRDefault="001A2CB9" w:rsidP="00020514">
      <w:pPr>
        <w:contextualSpacing/>
        <w:jc w:val="center"/>
        <w:rPr>
          <w:rFonts w:cs="Arial"/>
          <w:b/>
          <w:bCs/>
          <w:sz w:val="28"/>
          <w:szCs w:val="28"/>
        </w:rPr>
      </w:pPr>
      <w:r w:rsidRPr="001A2CB9">
        <w:rPr>
          <w:rFonts w:cs="Arial"/>
          <w:b/>
          <w:bCs/>
          <w:sz w:val="28"/>
          <w:szCs w:val="28"/>
        </w:rPr>
        <w:t xml:space="preserve">Андреевой Марины Владимировны инженера 1 кат. </w:t>
      </w:r>
      <w:r>
        <w:rPr>
          <w:rFonts w:cs="Arial"/>
          <w:b/>
          <w:bCs/>
          <w:sz w:val="28"/>
          <w:szCs w:val="28"/>
        </w:rPr>
        <w:t>о</w:t>
      </w:r>
      <w:r w:rsidRPr="001A2CB9">
        <w:rPr>
          <w:rFonts w:cs="Arial"/>
          <w:b/>
          <w:bCs/>
          <w:sz w:val="28"/>
          <w:szCs w:val="28"/>
        </w:rPr>
        <w:t>тдела охраны окружающей среды ООО «Газпром добыча Оренбург»</w:t>
      </w:r>
      <w:r w:rsidR="007770D1" w:rsidRPr="001A2CB9">
        <w:rPr>
          <w:rFonts w:cs="Arial"/>
          <w:b/>
          <w:bCs/>
          <w:sz w:val="28"/>
          <w:szCs w:val="28"/>
        </w:rPr>
        <w:t xml:space="preserve"> на тему</w:t>
      </w:r>
      <w:r w:rsidR="00FD15A2" w:rsidRPr="001A2CB9">
        <w:rPr>
          <w:rFonts w:cs="Arial"/>
          <w:b/>
          <w:bCs/>
          <w:sz w:val="28"/>
          <w:szCs w:val="28"/>
        </w:rPr>
        <w:t>:</w:t>
      </w:r>
    </w:p>
    <w:p w:rsidR="00020514" w:rsidRPr="001A2CB9" w:rsidRDefault="007770D1" w:rsidP="00020514">
      <w:pPr>
        <w:contextualSpacing/>
        <w:jc w:val="center"/>
        <w:rPr>
          <w:rFonts w:cs="Arial"/>
          <w:bCs/>
          <w:sz w:val="28"/>
          <w:szCs w:val="28"/>
        </w:rPr>
      </w:pPr>
      <w:r w:rsidRPr="001A2CB9">
        <w:rPr>
          <w:rFonts w:cs="Arial"/>
          <w:bCs/>
          <w:sz w:val="28"/>
          <w:szCs w:val="28"/>
        </w:rPr>
        <w:t xml:space="preserve"> «Реализация водоохранных мероприятий </w:t>
      </w:r>
    </w:p>
    <w:p w:rsidR="007770D1" w:rsidRPr="001A2CB9" w:rsidRDefault="007770D1" w:rsidP="00020514">
      <w:pPr>
        <w:contextualSpacing/>
        <w:jc w:val="center"/>
        <w:rPr>
          <w:rFonts w:cs="Arial"/>
          <w:bCs/>
          <w:sz w:val="28"/>
          <w:szCs w:val="28"/>
        </w:rPr>
      </w:pPr>
      <w:r w:rsidRPr="001A2CB9">
        <w:rPr>
          <w:rFonts w:cs="Arial"/>
          <w:bCs/>
          <w:sz w:val="28"/>
          <w:szCs w:val="28"/>
        </w:rPr>
        <w:t xml:space="preserve">в </w:t>
      </w:r>
      <w:r w:rsidR="00020514" w:rsidRPr="001A2CB9">
        <w:rPr>
          <w:rFonts w:cs="Arial"/>
          <w:bCs/>
          <w:sz w:val="28"/>
          <w:szCs w:val="28"/>
        </w:rPr>
        <w:t>ООО «Газпром добыча Оренбург»</w:t>
      </w:r>
    </w:p>
    <w:p w:rsidR="00FD15A2" w:rsidRPr="001A2CB9" w:rsidRDefault="000479F5" w:rsidP="007770D1">
      <w:pPr>
        <w:ind w:left="357"/>
        <w:contextualSpacing/>
        <w:jc w:val="both"/>
        <w:rPr>
          <w:rFonts w:cs="Arial"/>
          <w:bCs/>
          <w:sz w:val="28"/>
          <w:szCs w:val="28"/>
        </w:rPr>
      </w:pPr>
      <w:r w:rsidRPr="001A2CB9">
        <w:rPr>
          <w:rFonts w:cs="Arial"/>
          <w:bCs/>
          <w:sz w:val="28"/>
          <w:szCs w:val="28"/>
        </w:rPr>
        <w:t xml:space="preserve">   </w:t>
      </w:r>
      <w:r w:rsidR="00A02829" w:rsidRPr="001A2CB9">
        <w:rPr>
          <w:rFonts w:cs="Arial"/>
          <w:bCs/>
          <w:sz w:val="28"/>
          <w:szCs w:val="28"/>
        </w:rPr>
        <w:t xml:space="preserve"> </w:t>
      </w:r>
    </w:p>
    <w:p w:rsidR="00FD15A2" w:rsidRDefault="00FD15A2" w:rsidP="007770D1">
      <w:pPr>
        <w:ind w:left="357"/>
        <w:contextualSpacing/>
        <w:jc w:val="both"/>
        <w:rPr>
          <w:rFonts w:cs="Arial"/>
          <w:bCs/>
          <w:sz w:val="32"/>
          <w:szCs w:val="32"/>
        </w:rPr>
      </w:pPr>
      <w:bookmarkStart w:id="0" w:name="_GoBack"/>
      <w:bookmarkEnd w:id="0"/>
    </w:p>
    <w:p w:rsidR="007770D1" w:rsidRPr="001A2CB9" w:rsidRDefault="00877601" w:rsidP="001A2CB9">
      <w:pPr>
        <w:ind w:left="357" w:firstLine="352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1A2CB9">
        <w:rPr>
          <w:rFonts w:ascii="Times New Roman" w:hAnsi="Times New Roman"/>
          <w:b/>
          <w:bCs/>
          <w:sz w:val="28"/>
          <w:szCs w:val="28"/>
        </w:rPr>
        <w:t>Слайд 2</w:t>
      </w:r>
    </w:p>
    <w:p w:rsidR="000479F5" w:rsidRPr="001A2CB9" w:rsidRDefault="000479F5" w:rsidP="001A2CB9">
      <w:pPr>
        <w:ind w:left="357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7770D1" w:rsidRPr="001A2CB9" w:rsidRDefault="007770D1" w:rsidP="001A2CB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>ООО «Газпром добыча Оренбург» — дочернее общество ПАО «Газпром» и ООО «Газпром переработка». Коллектив составляет более 10 тысяч человек.</w:t>
      </w:r>
    </w:p>
    <w:p w:rsidR="00020514" w:rsidRPr="001A2CB9" w:rsidRDefault="00877601" w:rsidP="001A2CB9">
      <w:pPr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1A2CB9">
        <w:rPr>
          <w:rFonts w:ascii="Times New Roman" w:hAnsi="Times New Roman"/>
          <w:b/>
          <w:bCs/>
          <w:sz w:val="28"/>
          <w:szCs w:val="28"/>
        </w:rPr>
        <w:t>Слайд 3</w:t>
      </w:r>
    </w:p>
    <w:p w:rsidR="000479F5" w:rsidRPr="001A2CB9" w:rsidRDefault="00A02829" w:rsidP="001A2CB9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 xml:space="preserve">Охрана окружающей среды является </w:t>
      </w:r>
      <w:r w:rsidR="006E06C7" w:rsidRPr="001A2CB9">
        <w:rPr>
          <w:rFonts w:ascii="Times New Roman" w:hAnsi="Times New Roman"/>
          <w:bCs/>
          <w:sz w:val="28"/>
          <w:szCs w:val="28"/>
        </w:rPr>
        <w:t xml:space="preserve"> одним из  основных направлений  </w:t>
      </w:r>
      <w:r w:rsidRPr="001A2CB9">
        <w:rPr>
          <w:rFonts w:ascii="Times New Roman" w:hAnsi="Times New Roman"/>
          <w:bCs/>
          <w:sz w:val="28"/>
          <w:szCs w:val="28"/>
        </w:rPr>
        <w:t>деятельности Общества.</w:t>
      </w:r>
    </w:p>
    <w:p w:rsidR="005A4D17" w:rsidRPr="001A2CB9" w:rsidRDefault="00A02829" w:rsidP="001A2CB9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 xml:space="preserve">В </w:t>
      </w:r>
      <w:r w:rsidRPr="001A2CB9">
        <w:rPr>
          <w:rFonts w:ascii="Times New Roman" w:hAnsi="Times New Roman"/>
          <w:sz w:val="28"/>
          <w:szCs w:val="28"/>
        </w:rPr>
        <w:t xml:space="preserve"> целях демонстрации экологической ответственности и формирования</w:t>
      </w:r>
      <w:r w:rsidR="005A4D17" w:rsidRPr="001A2CB9">
        <w:rPr>
          <w:rFonts w:ascii="Times New Roman" w:hAnsi="Times New Roman"/>
          <w:sz w:val="28"/>
          <w:szCs w:val="28"/>
        </w:rPr>
        <w:t xml:space="preserve"> </w:t>
      </w:r>
      <w:r w:rsidRPr="001A2CB9">
        <w:rPr>
          <w:rFonts w:ascii="Times New Roman" w:hAnsi="Times New Roman"/>
          <w:sz w:val="28"/>
          <w:szCs w:val="28"/>
        </w:rPr>
        <w:t xml:space="preserve"> экологического </w:t>
      </w:r>
      <w:r w:rsidR="005A4D17" w:rsidRPr="001A2CB9">
        <w:rPr>
          <w:rFonts w:ascii="Times New Roman" w:hAnsi="Times New Roman"/>
          <w:sz w:val="28"/>
          <w:szCs w:val="28"/>
        </w:rPr>
        <w:t xml:space="preserve">  </w:t>
      </w:r>
      <w:r w:rsidRPr="001A2CB9">
        <w:rPr>
          <w:rFonts w:ascii="Times New Roman" w:hAnsi="Times New Roman"/>
          <w:sz w:val="28"/>
          <w:szCs w:val="28"/>
        </w:rPr>
        <w:t>имиджа</w:t>
      </w:r>
      <w:r w:rsidRPr="001A2CB9">
        <w:rPr>
          <w:rFonts w:ascii="Times New Roman" w:hAnsi="Times New Roman"/>
          <w:bCs/>
          <w:sz w:val="28"/>
          <w:szCs w:val="28"/>
        </w:rPr>
        <w:t xml:space="preserve"> </w:t>
      </w:r>
      <w:r w:rsidR="005A4D17" w:rsidRPr="001A2CB9">
        <w:rPr>
          <w:rFonts w:ascii="Times New Roman" w:hAnsi="Times New Roman"/>
          <w:bCs/>
          <w:sz w:val="28"/>
          <w:szCs w:val="28"/>
        </w:rPr>
        <w:t xml:space="preserve">  </w:t>
      </w:r>
      <w:r w:rsidRPr="001A2CB9">
        <w:rPr>
          <w:rFonts w:ascii="Times New Roman" w:hAnsi="Times New Roman"/>
          <w:bCs/>
          <w:sz w:val="28"/>
          <w:szCs w:val="28"/>
        </w:rPr>
        <w:t xml:space="preserve">течение </w:t>
      </w:r>
      <w:r w:rsidR="005A4D17" w:rsidRPr="001A2CB9">
        <w:rPr>
          <w:rFonts w:ascii="Times New Roman" w:hAnsi="Times New Roman"/>
          <w:bCs/>
          <w:sz w:val="28"/>
          <w:szCs w:val="28"/>
        </w:rPr>
        <w:t xml:space="preserve">  </w:t>
      </w:r>
      <w:r w:rsidRPr="001A2CB9">
        <w:rPr>
          <w:rFonts w:ascii="Times New Roman" w:hAnsi="Times New Roman"/>
          <w:bCs/>
          <w:sz w:val="28"/>
          <w:szCs w:val="28"/>
        </w:rPr>
        <w:t xml:space="preserve">последних </w:t>
      </w:r>
      <w:r w:rsidR="005A4D17" w:rsidRPr="001A2CB9">
        <w:rPr>
          <w:rFonts w:ascii="Times New Roman" w:hAnsi="Times New Roman"/>
          <w:bCs/>
          <w:sz w:val="28"/>
          <w:szCs w:val="28"/>
        </w:rPr>
        <w:t xml:space="preserve">  </w:t>
      </w:r>
      <w:r w:rsidR="006E06C7" w:rsidRPr="001A2CB9">
        <w:rPr>
          <w:rFonts w:ascii="Times New Roman" w:hAnsi="Times New Roman"/>
          <w:bCs/>
          <w:sz w:val="28"/>
          <w:szCs w:val="28"/>
        </w:rPr>
        <w:t xml:space="preserve">3-х лет </w:t>
      </w:r>
    </w:p>
    <w:p w:rsidR="00A02829" w:rsidRPr="001A2CB9" w:rsidRDefault="006E06C7" w:rsidP="001A2CB9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>Обществом были разработаны и реализованы программы экологических мероприятий, одним из компонентов которых являются мероприятия</w:t>
      </w:r>
      <w:r w:rsidR="00277E44" w:rsidRPr="001A2CB9">
        <w:rPr>
          <w:rFonts w:ascii="Times New Roman" w:hAnsi="Times New Roman"/>
          <w:bCs/>
          <w:sz w:val="28"/>
          <w:szCs w:val="28"/>
        </w:rPr>
        <w:t xml:space="preserve"> по охране вод</w:t>
      </w:r>
      <w:r w:rsidR="00FD15A2" w:rsidRPr="001A2CB9">
        <w:rPr>
          <w:rFonts w:ascii="Times New Roman" w:hAnsi="Times New Roman"/>
          <w:bCs/>
          <w:sz w:val="28"/>
          <w:szCs w:val="28"/>
        </w:rPr>
        <w:t>ных объектов</w:t>
      </w:r>
      <w:r w:rsidRPr="001A2CB9">
        <w:rPr>
          <w:rFonts w:ascii="Times New Roman" w:hAnsi="Times New Roman"/>
          <w:bCs/>
          <w:sz w:val="28"/>
          <w:szCs w:val="28"/>
        </w:rPr>
        <w:t>.</w:t>
      </w:r>
    </w:p>
    <w:p w:rsidR="006E06C7" w:rsidRPr="001A2CB9" w:rsidRDefault="00A92F45" w:rsidP="001A2CB9">
      <w:pPr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1A2CB9">
        <w:rPr>
          <w:rFonts w:ascii="Times New Roman" w:hAnsi="Times New Roman"/>
          <w:b/>
          <w:bCs/>
          <w:sz w:val="28"/>
          <w:szCs w:val="28"/>
        </w:rPr>
        <w:t>Слайд  4</w:t>
      </w:r>
    </w:p>
    <w:p w:rsidR="006E06C7" w:rsidRPr="001A2CB9" w:rsidRDefault="00277E44" w:rsidP="001A2CB9">
      <w:pPr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>Рабо</w:t>
      </w:r>
      <w:r w:rsidR="001A2CB9">
        <w:rPr>
          <w:rFonts w:ascii="Times New Roman" w:hAnsi="Times New Roman"/>
          <w:bCs/>
          <w:sz w:val="28"/>
          <w:szCs w:val="28"/>
        </w:rPr>
        <w:t>т</w:t>
      </w:r>
      <w:r w:rsidRPr="001A2CB9">
        <w:rPr>
          <w:rFonts w:ascii="Times New Roman" w:hAnsi="Times New Roman"/>
          <w:bCs/>
          <w:sz w:val="28"/>
          <w:szCs w:val="28"/>
        </w:rPr>
        <w:t>никами Общества</w:t>
      </w:r>
      <w:r w:rsidRPr="001A2CB9">
        <w:rPr>
          <w:rFonts w:ascii="Times New Roman" w:hAnsi="Times New Roman"/>
          <w:spacing w:val="-4"/>
          <w:sz w:val="28"/>
          <w:szCs w:val="28"/>
        </w:rPr>
        <w:t xml:space="preserve"> проводится активная работа по расчистке от мусора берегов водных объектов. Расчищены берега рек Урал, Каргалка, Донгуз, Б.Юшатырь, Б.Куюргаза, Терис, Черная и</w:t>
      </w:r>
      <w:r w:rsidR="00BB3D71" w:rsidRPr="001A2CB9">
        <w:rPr>
          <w:rFonts w:ascii="Times New Roman" w:hAnsi="Times New Roman"/>
          <w:spacing w:val="-4"/>
          <w:sz w:val="28"/>
          <w:szCs w:val="28"/>
        </w:rPr>
        <w:t xml:space="preserve"> Салмыш</w:t>
      </w:r>
      <w:r w:rsidRPr="001A2CB9">
        <w:rPr>
          <w:rFonts w:ascii="Times New Roman" w:hAnsi="Times New Roman"/>
          <w:spacing w:val="-4"/>
          <w:sz w:val="28"/>
          <w:szCs w:val="28"/>
        </w:rPr>
        <w:t>, а также Черновского водохранилища и малых озер</w:t>
      </w:r>
      <w:r w:rsidR="00FD15A2" w:rsidRPr="001A2CB9">
        <w:rPr>
          <w:rFonts w:ascii="Times New Roman" w:hAnsi="Times New Roman"/>
          <w:spacing w:val="-4"/>
          <w:sz w:val="28"/>
          <w:szCs w:val="28"/>
        </w:rPr>
        <w:t>.</w:t>
      </w:r>
    </w:p>
    <w:p w:rsidR="000479F5" w:rsidRPr="001A2CB9" w:rsidRDefault="00277E44" w:rsidP="001A2CB9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>Результаты работы приведены на слайде.</w:t>
      </w:r>
    </w:p>
    <w:p w:rsidR="00277E44" w:rsidRPr="001A2CB9" w:rsidRDefault="00877601" w:rsidP="001A2CB9">
      <w:pPr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1A2CB9">
        <w:rPr>
          <w:rFonts w:ascii="Times New Roman" w:hAnsi="Times New Roman"/>
          <w:b/>
          <w:bCs/>
          <w:sz w:val="28"/>
          <w:szCs w:val="28"/>
        </w:rPr>
        <w:t>Слайд 5</w:t>
      </w:r>
      <w:r w:rsidR="00277E44" w:rsidRPr="001A2CB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E1D2F" w:rsidRPr="001A2CB9" w:rsidRDefault="00C23F6A" w:rsidP="001A2CB9">
      <w:pPr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1A2CB9">
        <w:rPr>
          <w:rFonts w:ascii="Times New Roman" w:hAnsi="Times New Roman"/>
          <w:spacing w:val="-4"/>
          <w:sz w:val="28"/>
          <w:szCs w:val="28"/>
        </w:rPr>
        <w:t>В 2013 году</w:t>
      </w:r>
      <w:r w:rsidR="00277E44" w:rsidRPr="001A2CB9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A2CB9">
        <w:rPr>
          <w:rFonts w:ascii="Times New Roman" w:hAnsi="Times New Roman"/>
          <w:spacing w:val="-4"/>
          <w:sz w:val="28"/>
          <w:szCs w:val="28"/>
        </w:rPr>
        <w:t xml:space="preserve">Общество приступило к реализации </w:t>
      </w:r>
      <w:r w:rsidR="00277E44" w:rsidRPr="001A2CB9">
        <w:rPr>
          <w:rFonts w:ascii="Times New Roman" w:hAnsi="Times New Roman"/>
          <w:spacing w:val="-4"/>
          <w:sz w:val="28"/>
          <w:szCs w:val="28"/>
        </w:rPr>
        <w:t xml:space="preserve"> проекта «Живи, родник, живи</w:t>
      </w:r>
      <w:r w:rsidR="00877601" w:rsidRPr="001A2CB9">
        <w:rPr>
          <w:rFonts w:ascii="Times New Roman" w:hAnsi="Times New Roman"/>
          <w:spacing w:val="-4"/>
          <w:sz w:val="28"/>
          <w:szCs w:val="28"/>
        </w:rPr>
        <w:t>!</w:t>
      </w:r>
      <w:r w:rsidR="00277E44" w:rsidRPr="001A2CB9">
        <w:rPr>
          <w:rFonts w:ascii="Times New Roman" w:hAnsi="Times New Roman"/>
          <w:spacing w:val="-4"/>
          <w:sz w:val="28"/>
          <w:szCs w:val="28"/>
        </w:rPr>
        <w:t xml:space="preserve">». </w:t>
      </w:r>
      <w:r w:rsidRPr="001A2CB9">
        <w:rPr>
          <w:rFonts w:ascii="Times New Roman" w:hAnsi="Times New Roman"/>
          <w:spacing w:val="-4"/>
          <w:sz w:val="28"/>
          <w:szCs w:val="28"/>
        </w:rPr>
        <w:t>Генеральным директором ООО «Газпром добыча Оренбург» совместно с Главами Оренбургского и Переволоцкого районов были утверждены программы по обустройству родников.</w:t>
      </w:r>
    </w:p>
    <w:p w:rsidR="00EE1D2F" w:rsidRPr="001A2CB9" w:rsidRDefault="00877601" w:rsidP="001A2CB9">
      <w:pPr>
        <w:ind w:firstLine="708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1A2CB9">
        <w:rPr>
          <w:rFonts w:ascii="Times New Roman" w:hAnsi="Times New Roman"/>
          <w:b/>
          <w:spacing w:val="-4"/>
          <w:sz w:val="28"/>
          <w:szCs w:val="28"/>
        </w:rPr>
        <w:t>Слайд 6</w:t>
      </w:r>
    </w:p>
    <w:p w:rsidR="00EE1D2F" w:rsidRPr="001A2CB9" w:rsidRDefault="00EE1D2F" w:rsidP="001A2CB9">
      <w:pPr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1A2CB9">
        <w:rPr>
          <w:rFonts w:ascii="Times New Roman" w:hAnsi="Times New Roman"/>
          <w:spacing w:val="-4"/>
          <w:sz w:val="28"/>
          <w:szCs w:val="28"/>
        </w:rPr>
        <w:t>Целью проекта явилось:</w:t>
      </w:r>
    </w:p>
    <w:p w:rsidR="00EE1D2F" w:rsidRPr="001A2CB9" w:rsidRDefault="00EE1D2F" w:rsidP="001A2CB9">
      <w:pPr>
        <w:numPr>
          <w:ilvl w:val="0"/>
          <w:numId w:val="8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>Участие структурных подразделений ООО «Газпром добыча Оренбург» в общественно-значимых экологических мероприятиях.</w:t>
      </w:r>
    </w:p>
    <w:p w:rsidR="00EE1D2F" w:rsidRPr="001A2CB9" w:rsidRDefault="00EE1D2F" w:rsidP="001A2CB9">
      <w:pPr>
        <w:numPr>
          <w:ilvl w:val="0"/>
          <w:numId w:val="8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>Укрепление положительного имиджа ПАО «Газпром» и ООО «Газпром добыча Оренбург».</w:t>
      </w:r>
    </w:p>
    <w:p w:rsidR="00EE1D2F" w:rsidRPr="001A2CB9" w:rsidRDefault="00EE1D2F" w:rsidP="001A2CB9">
      <w:pPr>
        <w:numPr>
          <w:ilvl w:val="0"/>
          <w:numId w:val="8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>Формирование активной позиции сельских жителей в области охраны окружающей среды, приобщение их к решению экологических проблем.</w:t>
      </w:r>
    </w:p>
    <w:p w:rsidR="00EE1D2F" w:rsidRPr="001A2CB9" w:rsidRDefault="00EE1D2F" w:rsidP="001A2CB9">
      <w:pPr>
        <w:numPr>
          <w:ilvl w:val="0"/>
          <w:numId w:val="8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>Повышение уровня экологической культуры населения.</w:t>
      </w:r>
    </w:p>
    <w:p w:rsidR="00EE1D2F" w:rsidRPr="001A2CB9" w:rsidRDefault="00EE1D2F" w:rsidP="001A2CB9">
      <w:pPr>
        <w:numPr>
          <w:ilvl w:val="0"/>
          <w:numId w:val="8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>Воспитание подрастающего поколения в духе бережного отношения к природному наследию.</w:t>
      </w:r>
    </w:p>
    <w:p w:rsidR="00EE1D2F" w:rsidRPr="001A2CB9" w:rsidRDefault="00877601" w:rsidP="001A2CB9">
      <w:pPr>
        <w:ind w:firstLine="708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1A2CB9">
        <w:rPr>
          <w:rFonts w:ascii="Times New Roman" w:hAnsi="Times New Roman"/>
          <w:b/>
          <w:spacing w:val="-4"/>
          <w:sz w:val="28"/>
          <w:szCs w:val="28"/>
        </w:rPr>
        <w:t>Слайд 7</w:t>
      </w:r>
      <w:r w:rsidR="00EE1D2F" w:rsidRPr="001A2CB9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</w:p>
    <w:p w:rsidR="00FD15A2" w:rsidRPr="001A2CB9" w:rsidRDefault="00FD15A2" w:rsidP="001A2CB9">
      <w:pPr>
        <w:ind w:firstLine="708"/>
        <w:jc w:val="both"/>
        <w:rPr>
          <w:rFonts w:ascii="Times New Roman" w:hAnsi="Times New Roman"/>
          <w:b/>
          <w:spacing w:val="-4"/>
          <w:sz w:val="28"/>
          <w:szCs w:val="28"/>
        </w:rPr>
      </w:pPr>
    </w:p>
    <w:p w:rsidR="00277E44" w:rsidRPr="001A2CB9" w:rsidRDefault="00277E44" w:rsidP="001A2CB9">
      <w:pPr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1A2CB9">
        <w:rPr>
          <w:rFonts w:ascii="Times New Roman" w:hAnsi="Times New Roman"/>
          <w:spacing w:val="-4"/>
          <w:sz w:val="28"/>
          <w:szCs w:val="28"/>
        </w:rPr>
        <w:lastRenderedPageBreak/>
        <w:t xml:space="preserve">Работа Общества по возрождению родников отмечена </w:t>
      </w:r>
      <w:r w:rsidR="002C7769" w:rsidRPr="001A2CB9">
        <w:rPr>
          <w:rFonts w:ascii="Times New Roman" w:hAnsi="Times New Roman"/>
          <w:spacing w:val="-4"/>
          <w:sz w:val="28"/>
          <w:szCs w:val="28"/>
        </w:rPr>
        <w:t xml:space="preserve">победой в номинации «Экологическая культура социальных инициатив» </w:t>
      </w:r>
      <w:r w:rsidRPr="001A2CB9">
        <w:rPr>
          <w:rFonts w:ascii="Times New Roman" w:hAnsi="Times New Roman"/>
          <w:spacing w:val="-4"/>
          <w:sz w:val="28"/>
          <w:szCs w:val="28"/>
        </w:rPr>
        <w:t>междуна</w:t>
      </w:r>
      <w:r w:rsidR="002C7769" w:rsidRPr="001A2CB9">
        <w:rPr>
          <w:rFonts w:ascii="Times New Roman" w:hAnsi="Times New Roman"/>
          <w:spacing w:val="-4"/>
          <w:sz w:val="28"/>
          <w:szCs w:val="28"/>
        </w:rPr>
        <w:t>родного проекта</w:t>
      </w:r>
      <w:r w:rsidRPr="001A2CB9">
        <w:rPr>
          <w:rFonts w:ascii="Times New Roman" w:hAnsi="Times New Roman"/>
          <w:spacing w:val="-4"/>
          <w:sz w:val="28"/>
          <w:szCs w:val="28"/>
        </w:rPr>
        <w:t xml:space="preserve"> «Экологическая культура. Мир и согласие»</w:t>
      </w:r>
      <w:r w:rsidR="002C7769" w:rsidRPr="001A2CB9">
        <w:rPr>
          <w:rFonts w:ascii="Times New Roman" w:hAnsi="Times New Roman"/>
          <w:spacing w:val="-4"/>
          <w:sz w:val="28"/>
          <w:szCs w:val="28"/>
        </w:rPr>
        <w:t>.</w:t>
      </w:r>
      <w:r w:rsidRPr="001A2CB9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C23F6A" w:rsidRPr="001A2CB9" w:rsidRDefault="00C23F6A" w:rsidP="001A2CB9">
      <w:pPr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1A2CB9">
        <w:rPr>
          <w:rFonts w:ascii="Times New Roman" w:hAnsi="Times New Roman"/>
          <w:spacing w:val="-4"/>
          <w:sz w:val="28"/>
          <w:szCs w:val="28"/>
        </w:rPr>
        <w:t xml:space="preserve">Кроме того, проект «Живи, родник, живи!»  по итогам открытого интернет-голосования вошел в десятку лучших из принявших участие в конкурсе национальной премии «Хрустальный компас». Всего на конкурс было представлено свыше 300 проектов из  России, а также стран ближнего и дальнего зарубежья. </w:t>
      </w:r>
    </w:p>
    <w:p w:rsidR="00CE217A" w:rsidRPr="001A2CB9" w:rsidRDefault="00CE217A" w:rsidP="001A2CB9">
      <w:pPr>
        <w:ind w:firstLine="708"/>
        <w:rPr>
          <w:rFonts w:ascii="Times New Roman" w:hAnsi="Times New Roman"/>
          <w:b/>
          <w:spacing w:val="4"/>
          <w:sz w:val="28"/>
          <w:szCs w:val="28"/>
        </w:rPr>
      </w:pPr>
      <w:r w:rsidRPr="001A2CB9">
        <w:rPr>
          <w:rFonts w:ascii="Times New Roman" w:hAnsi="Times New Roman"/>
          <w:b/>
          <w:spacing w:val="4"/>
          <w:sz w:val="28"/>
          <w:szCs w:val="28"/>
        </w:rPr>
        <w:t xml:space="preserve">Слайд </w:t>
      </w:r>
      <w:r w:rsidR="00877601" w:rsidRPr="001A2CB9">
        <w:rPr>
          <w:rFonts w:ascii="Times New Roman" w:hAnsi="Times New Roman"/>
          <w:b/>
          <w:spacing w:val="4"/>
          <w:sz w:val="28"/>
          <w:szCs w:val="28"/>
        </w:rPr>
        <w:t>8</w:t>
      </w:r>
    </w:p>
    <w:p w:rsidR="00CE217A" w:rsidRPr="001A2CB9" w:rsidRDefault="00CE217A" w:rsidP="001A2CB9">
      <w:pPr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1A2CB9">
        <w:rPr>
          <w:rFonts w:ascii="Times New Roman" w:hAnsi="Times New Roman"/>
          <w:spacing w:val="-4"/>
          <w:sz w:val="28"/>
          <w:szCs w:val="28"/>
        </w:rPr>
        <w:t>Структурными подразделениями проведены работы по обустройству 65 родников. Примеры обустройства приведены на слайде.</w:t>
      </w:r>
    </w:p>
    <w:p w:rsidR="00277E44" w:rsidRPr="001A2CB9" w:rsidRDefault="00877601" w:rsidP="001A2CB9">
      <w:pPr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1A2CB9">
        <w:rPr>
          <w:rFonts w:ascii="Times New Roman" w:hAnsi="Times New Roman"/>
          <w:b/>
          <w:bCs/>
          <w:sz w:val="28"/>
          <w:szCs w:val="28"/>
        </w:rPr>
        <w:t>Слайд 9</w:t>
      </w:r>
    </w:p>
    <w:p w:rsidR="00877601" w:rsidRPr="001A2CB9" w:rsidRDefault="00877601" w:rsidP="001A2CB9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>Итоги реализации проекта:</w:t>
      </w:r>
    </w:p>
    <w:p w:rsidR="00877601" w:rsidRPr="001A2CB9" w:rsidRDefault="00877601" w:rsidP="001A2CB9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>Задействованы 2 региона Российской Федерации.</w:t>
      </w:r>
    </w:p>
    <w:p w:rsidR="00877601" w:rsidRPr="001A2CB9" w:rsidRDefault="00877601" w:rsidP="001A2CB9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>Приняли участие жители 45 населенных пунктов.</w:t>
      </w:r>
    </w:p>
    <w:p w:rsidR="00877601" w:rsidRPr="001A2CB9" w:rsidRDefault="00877601" w:rsidP="001A2CB9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>Восстановлено 65 родников (2013-2015 годы).</w:t>
      </w:r>
    </w:p>
    <w:p w:rsidR="00877601" w:rsidRPr="001A2CB9" w:rsidRDefault="00877601" w:rsidP="001A2CB9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 xml:space="preserve">В 2015 году восстановлено 10 родников и проведена работа по поддержанию санитарного состояния 55 родников. </w:t>
      </w:r>
    </w:p>
    <w:p w:rsidR="00877601" w:rsidRPr="001A2CB9" w:rsidRDefault="00877601" w:rsidP="001A2CB9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 xml:space="preserve">Очищено 7,5 га  прилегающей территории, вывезено 52,5 тонн мусора. </w:t>
      </w:r>
    </w:p>
    <w:p w:rsidR="00877601" w:rsidRPr="001A2CB9" w:rsidRDefault="00877601" w:rsidP="001A2CB9">
      <w:pPr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1A2CB9">
        <w:rPr>
          <w:rFonts w:ascii="Times New Roman" w:hAnsi="Times New Roman"/>
          <w:b/>
          <w:bCs/>
          <w:sz w:val="28"/>
          <w:szCs w:val="28"/>
        </w:rPr>
        <w:t>Слайд 10</w:t>
      </w:r>
    </w:p>
    <w:p w:rsidR="00877601" w:rsidRPr="001A2CB9" w:rsidRDefault="00877601" w:rsidP="001A2CB9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>Получены благодарности муниципальных образований и Русского географического Обществ</w:t>
      </w:r>
      <w:r w:rsidR="00A92F45" w:rsidRPr="001A2CB9">
        <w:rPr>
          <w:rFonts w:ascii="Times New Roman" w:hAnsi="Times New Roman"/>
          <w:bCs/>
          <w:sz w:val="28"/>
          <w:szCs w:val="28"/>
        </w:rPr>
        <w:t>а.</w:t>
      </w:r>
    </w:p>
    <w:p w:rsidR="00877601" w:rsidRPr="001A2CB9" w:rsidRDefault="00877601" w:rsidP="001A2CB9">
      <w:pPr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1A2CB9">
        <w:rPr>
          <w:rFonts w:ascii="Times New Roman" w:hAnsi="Times New Roman"/>
          <w:b/>
          <w:bCs/>
          <w:sz w:val="28"/>
          <w:szCs w:val="28"/>
        </w:rPr>
        <w:t>Слайд 11</w:t>
      </w:r>
    </w:p>
    <w:p w:rsidR="00EE1D2F" w:rsidRPr="001A2CB9" w:rsidRDefault="009F1366" w:rsidP="001A2CB9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A2CB9">
        <w:rPr>
          <w:rFonts w:ascii="Times New Roman" w:hAnsi="Times New Roman"/>
          <w:bCs/>
          <w:sz w:val="28"/>
          <w:szCs w:val="28"/>
        </w:rPr>
        <w:t xml:space="preserve">Также </w:t>
      </w:r>
      <w:r w:rsidR="00EE1D2F" w:rsidRPr="001A2CB9">
        <w:rPr>
          <w:rFonts w:ascii="Times New Roman" w:hAnsi="Times New Roman"/>
          <w:bCs/>
          <w:sz w:val="28"/>
          <w:szCs w:val="28"/>
        </w:rPr>
        <w:t>Обществом ведется работа по заключению договоров водопользова</w:t>
      </w:r>
      <w:r w:rsidR="00FD15A2" w:rsidRPr="001A2CB9">
        <w:rPr>
          <w:rFonts w:ascii="Times New Roman" w:hAnsi="Times New Roman"/>
          <w:bCs/>
          <w:sz w:val="28"/>
          <w:szCs w:val="28"/>
        </w:rPr>
        <w:t>ния с целью использования части акваторий водных объектов при эксплуатации переходов трубопроводов через водный объект.</w:t>
      </w:r>
    </w:p>
    <w:p w:rsidR="009F1366" w:rsidRPr="001A2CB9" w:rsidRDefault="009F1366" w:rsidP="001A2C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A2CB9">
        <w:rPr>
          <w:rFonts w:ascii="Times New Roman" w:hAnsi="Times New Roman"/>
          <w:sz w:val="28"/>
          <w:szCs w:val="28"/>
        </w:rPr>
        <w:t>В настоящий момент заключено:</w:t>
      </w:r>
    </w:p>
    <w:p w:rsidR="009F1366" w:rsidRPr="001A2CB9" w:rsidRDefault="009F1366" w:rsidP="001A2C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A2CB9">
        <w:rPr>
          <w:rFonts w:ascii="Times New Roman" w:hAnsi="Times New Roman"/>
          <w:sz w:val="28"/>
          <w:szCs w:val="28"/>
        </w:rPr>
        <w:t>– 25 договоров водопользования;</w:t>
      </w:r>
    </w:p>
    <w:p w:rsidR="009F1366" w:rsidRPr="001A2CB9" w:rsidRDefault="009F1366" w:rsidP="001A2C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A2CB9">
        <w:rPr>
          <w:rFonts w:ascii="Times New Roman" w:hAnsi="Times New Roman"/>
          <w:sz w:val="28"/>
          <w:szCs w:val="28"/>
        </w:rPr>
        <w:t xml:space="preserve">– 17 допсоглашений к договорам, в том числе: </w:t>
      </w:r>
    </w:p>
    <w:p w:rsidR="009F1366" w:rsidRPr="001A2CB9" w:rsidRDefault="009F1366" w:rsidP="001A2C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A2CB9">
        <w:rPr>
          <w:rFonts w:ascii="Times New Roman" w:hAnsi="Times New Roman"/>
          <w:sz w:val="28"/>
          <w:szCs w:val="28"/>
        </w:rPr>
        <w:t>4 – в связи с необоснованным включением Средневолжским территориальным управлением Росрыболовства отдельных условий водопользования).</w:t>
      </w:r>
    </w:p>
    <w:p w:rsidR="009F1366" w:rsidRPr="001A2CB9" w:rsidRDefault="009F1366" w:rsidP="001A2C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A2CB9">
        <w:rPr>
          <w:rFonts w:ascii="Times New Roman" w:hAnsi="Times New Roman"/>
          <w:sz w:val="28"/>
          <w:szCs w:val="28"/>
        </w:rPr>
        <w:t>13 – в связи с установлением Правительством Российской Федерации новых ставок платы за пользование водными объектами).</w:t>
      </w:r>
    </w:p>
    <w:p w:rsidR="009F1366" w:rsidRPr="001A2CB9" w:rsidRDefault="009F1366" w:rsidP="001A2C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A2CB9">
        <w:rPr>
          <w:rFonts w:ascii="Times New Roman" w:hAnsi="Times New Roman"/>
          <w:sz w:val="28"/>
          <w:szCs w:val="28"/>
        </w:rPr>
        <w:t xml:space="preserve">Кроме того, подано 10 пакетов заявочных материалов для заключения новых договоров. </w:t>
      </w:r>
    </w:p>
    <w:p w:rsidR="009F1366" w:rsidRPr="001A2CB9" w:rsidRDefault="009F1366" w:rsidP="001A2CB9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1A2CB9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Слайд </w:t>
      </w:r>
      <w:r w:rsidR="00877601" w:rsidRPr="001A2CB9">
        <w:rPr>
          <w:rFonts w:ascii="Times New Roman" w:eastAsiaTheme="minorHAnsi" w:hAnsi="Times New Roman"/>
          <w:b/>
          <w:sz w:val="28"/>
          <w:szCs w:val="28"/>
          <w:lang w:eastAsia="en-US"/>
        </w:rPr>
        <w:t>12</w:t>
      </w:r>
    </w:p>
    <w:p w:rsidR="009F1366" w:rsidRPr="001A2CB9" w:rsidRDefault="009F1366" w:rsidP="001A2CB9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A2CB9">
        <w:rPr>
          <w:rFonts w:ascii="Times New Roman" w:eastAsiaTheme="minorHAnsi" w:hAnsi="Times New Roman"/>
          <w:sz w:val="28"/>
          <w:szCs w:val="28"/>
          <w:lang w:eastAsia="en-US"/>
        </w:rPr>
        <w:t>Договоры водопользования предусматривают выполнение ряда условий, а именно:</w:t>
      </w:r>
    </w:p>
    <w:p w:rsidR="009F1366" w:rsidRPr="001A2CB9" w:rsidRDefault="009F1366" w:rsidP="001A2CB9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9F1366" w:rsidRPr="001A2CB9" w:rsidRDefault="00877601" w:rsidP="001A2CB9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A2CB9">
        <w:rPr>
          <w:rFonts w:ascii="Times New Roman" w:eastAsiaTheme="minorHAnsi" w:hAnsi="Times New Roman"/>
          <w:b/>
          <w:sz w:val="28"/>
          <w:szCs w:val="28"/>
          <w:lang w:eastAsia="en-US"/>
        </w:rPr>
        <w:t>Слайд 13</w:t>
      </w:r>
      <w:r w:rsidR="009F1366" w:rsidRPr="001A2CB9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 </w:t>
      </w:r>
    </w:p>
    <w:p w:rsidR="009F1366" w:rsidRPr="001A2CB9" w:rsidRDefault="009F1366" w:rsidP="001A2CB9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A2CB9">
        <w:rPr>
          <w:rFonts w:ascii="Times New Roman" w:eastAsiaTheme="minorHAnsi" w:hAnsi="Times New Roman"/>
          <w:sz w:val="28"/>
          <w:szCs w:val="28"/>
          <w:lang w:eastAsia="en-US"/>
        </w:rPr>
        <w:t>Выполнение водоохранных мероприятий по осмотру трасс трубопроводов в целях своевременного обнаружения неисправностей, проведение контроля качества природных вод.</w:t>
      </w:r>
    </w:p>
    <w:p w:rsidR="005A4D17" w:rsidRPr="001A2CB9" w:rsidRDefault="002C7769" w:rsidP="001A2CB9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1A2CB9">
        <w:rPr>
          <w:rFonts w:ascii="Times New Roman" w:eastAsiaTheme="minorHAnsi" w:hAnsi="Times New Roman"/>
          <w:i/>
          <w:sz w:val="28"/>
          <w:szCs w:val="28"/>
          <w:lang w:eastAsia="en-US"/>
        </w:rPr>
        <w:t>За 2015 год проведено около 3300 исследований проб  поверхностных природных вод. Превышений предельно допустимых концентраций не установлено</w:t>
      </w:r>
      <w:r w:rsidRPr="001A2CB9">
        <w:rPr>
          <w:rFonts w:ascii="Times New Roman" w:eastAsiaTheme="minorHAnsi" w:hAnsi="Times New Roman"/>
          <w:b/>
          <w:sz w:val="28"/>
          <w:szCs w:val="28"/>
          <w:lang w:eastAsia="en-US"/>
        </w:rPr>
        <w:t>.</w:t>
      </w:r>
    </w:p>
    <w:p w:rsidR="009F1366" w:rsidRPr="001A2CB9" w:rsidRDefault="00877601" w:rsidP="001A2CB9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1A2CB9">
        <w:rPr>
          <w:rFonts w:ascii="Times New Roman" w:eastAsiaTheme="minorHAnsi" w:hAnsi="Times New Roman"/>
          <w:b/>
          <w:sz w:val="28"/>
          <w:szCs w:val="28"/>
          <w:lang w:eastAsia="en-US"/>
        </w:rPr>
        <w:t>Слайд 14</w:t>
      </w:r>
    </w:p>
    <w:p w:rsidR="00877601" w:rsidRPr="001A2CB9" w:rsidRDefault="00877601" w:rsidP="001A2CB9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A2CB9">
        <w:rPr>
          <w:rFonts w:ascii="Times New Roman" w:eastAsiaTheme="minorHAnsi" w:hAnsi="Times New Roman"/>
          <w:sz w:val="28"/>
          <w:szCs w:val="28"/>
          <w:lang w:eastAsia="en-US"/>
        </w:rPr>
        <w:t>Кроме того, Общество  осуществляет мероприятия по приборному обследование подводных переходов через водные объекты.</w:t>
      </w:r>
    </w:p>
    <w:p w:rsidR="00877601" w:rsidRPr="001A2CB9" w:rsidRDefault="00877601" w:rsidP="001A2CB9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1A2CB9">
        <w:rPr>
          <w:rFonts w:ascii="Times New Roman" w:eastAsiaTheme="minorHAnsi" w:hAnsi="Times New Roman"/>
          <w:b/>
          <w:sz w:val="28"/>
          <w:szCs w:val="28"/>
          <w:lang w:eastAsia="en-US"/>
        </w:rPr>
        <w:t>Слайд 15</w:t>
      </w:r>
    </w:p>
    <w:p w:rsidR="009F1366" w:rsidRPr="001A2CB9" w:rsidRDefault="005A4D17" w:rsidP="001A2CB9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A2CB9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 Обеспечение состояния</w:t>
      </w:r>
      <w:r w:rsidR="009F1366" w:rsidRPr="001A2CB9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1A2CB9">
        <w:rPr>
          <w:rFonts w:ascii="Times New Roman" w:eastAsiaTheme="minorHAnsi" w:hAnsi="Times New Roman"/>
          <w:sz w:val="28"/>
          <w:szCs w:val="28"/>
          <w:lang w:eastAsia="en-US"/>
        </w:rPr>
        <w:t xml:space="preserve"> береговой линии водного объекта в </w:t>
      </w:r>
      <w:r w:rsidR="009F1366" w:rsidRPr="001A2CB9">
        <w:rPr>
          <w:rFonts w:ascii="Times New Roman" w:eastAsiaTheme="minorHAnsi" w:hAnsi="Times New Roman"/>
          <w:sz w:val="28"/>
          <w:szCs w:val="28"/>
          <w:lang w:eastAsia="en-US"/>
        </w:rPr>
        <w:t>соответствии с требованиями водоохранного законодательства.</w:t>
      </w:r>
    </w:p>
    <w:p w:rsidR="009F1366" w:rsidRPr="001A2CB9" w:rsidRDefault="009F1366" w:rsidP="001A2CB9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1A2CB9">
        <w:rPr>
          <w:rFonts w:ascii="Times New Roman" w:eastAsiaTheme="minorHAnsi" w:hAnsi="Times New Roman"/>
          <w:bCs/>
          <w:sz w:val="28"/>
          <w:szCs w:val="28"/>
          <w:lang w:eastAsia="en-US"/>
        </w:rPr>
        <w:t>Обществом была проведена масштабная акция по очистке берегов в районе воздушного перехода через реку Урал.</w:t>
      </w:r>
    </w:p>
    <w:p w:rsidR="00AA7B79" w:rsidRPr="001A2CB9" w:rsidRDefault="00AA7B79" w:rsidP="001A2CB9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</w:p>
    <w:p w:rsidR="00AA7B79" w:rsidRPr="001A2CB9" w:rsidRDefault="00BE6695" w:rsidP="001A2CB9">
      <w:pPr>
        <w:ind w:firstLine="709"/>
        <w:contextualSpacing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1A2CB9">
        <w:rPr>
          <w:rFonts w:ascii="Times New Roman" w:eastAsiaTheme="minorHAnsi" w:hAnsi="Times New Roman"/>
          <w:bCs/>
          <w:sz w:val="28"/>
          <w:szCs w:val="28"/>
          <w:lang w:eastAsia="en-US"/>
        </w:rPr>
        <w:t>Подводя итог сказанному необходимо отметить, что р</w:t>
      </w:r>
      <w:r w:rsidR="00AA7B79" w:rsidRPr="001A2CB9">
        <w:rPr>
          <w:rFonts w:ascii="Times New Roman" w:eastAsiaTheme="minorHAnsi" w:hAnsi="Times New Roman"/>
          <w:bCs/>
          <w:sz w:val="28"/>
          <w:szCs w:val="28"/>
          <w:lang w:eastAsia="en-US"/>
        </w:rPr>
        <w:t>езультаты проведенных</w:t>
      </w:r>
      <w:r w:rsidRPr="001A2CB9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водоохранных </w:t>
      </w:r>
      <w:r w:rsidR="00AA7B79" w:rsidRPr="001A2CB9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мероприятий  </w:t>
      </w:r>
      <w:r w:rsidR="00C23F6A" w:rsidRPr="001A2CB9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отвечают целям </w:t>
      </w:r>
      <w:r w:rsidR="00AA7B79" w:rsidRPr="001A2CB9">
        <w:rPr>
          <w:rFonts w:ascii="Times New Roman" w:eastAsiaTheme="minorHAnsi" w:hAnsi="Times New Roman"/>
          <w:bCs/>
          <w:sz w:val="28"/>
          <w:szCs w:val="28"/>
          <w:lang w:eastAsia="en-US"/>
        </w:rPr>
        <w:t>экологической политики компании</w:t>
      </w:r>
      <w:r w:rsidR="00C23F6A" w:rsidRPr="001A2CB9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, </w:t>
      </w:r>
      <w:r w:rsidRPr="001A2CB9">
        <w:rPr>
          <w:rFonts w:ascii="Times New Roman" w:eastAsiaTheme="minorHAnsi" w:hAnsi="Times New Roman"/>
          <w:bCs/>
          <w:sz w:val="28"/>
          <w:szCs w:val="28"/>
          <w:lang w:eastAsia="en-US"/>
        </w:rPr>
        <w:t>направленной</w:t>
      </w:r>
      <w:r w:rsidR="00AA7B79" w:rsidRPr="001A2CB9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на устойчивое развитие, под которым понимается сбалансированное и социально приемлемое сочетание экономического роста и сохранение благоприятной окружающей среды для будущих поколений.</w:t>
      </w:r>
    </w:p>
    <w:p w:rsidR="00BE6695" w:rsidRPr="001A2CB9" w:rsidRDefault="005A4D17" w:rsidP="001A2CB9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1A2CB9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1A2CB9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Слайд 16</w:t>
      </w:r>
    </w:p>
    <w:p w:rsidR="00BE6695" w:rsidRPr="001A2CB9" w:rsidRDefault="00BE6695" w:rsidP="001A2CB9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1A2CB9">
        <w:rPr>
          <w:rFonts w:ascii="Times New Roman" w:eastAsiaTheme="minorHAnsi" w:hAnsi="Times New Roman"/>
          <w:bCs/>
          <w:sz w:val="28"/>
          <w:szCs w:val="28"/>
          <w:lang w:eastAsia="en-US"/>
        </w:rPr>
        <w:t>Спасибо за внимание!</w:t>
      </w:r>
    </w:p>
    <w:sectPr w:rsidR="00BE6695" w:rsidRPr="001A2CB9" w:rsidSect="00973212">
      <w:pgSz w:w="11906" w:h="16838"/>
      <w:pgMar w:top="425" w:right="709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BF7" w:rsidRDefault="001E4BF7" w:rsidP="00841F4C">
      <w:r>
        <w:separator/>
      </w:r>
    </w:p>
  </w:endnote>
  <w:endnote w:type="continuationSeparator" w:id="0">
    <w:p w:rsidR="001E4BF7" w:rsidRDefault="001E4BF7" w:rsidP="00841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BF7" w:rsidRDefault="001E4BF7" w:rsidP="00841F4C">
      <w:r>
        <w:separator/>
      </w:r>
    </w:p>
  </w:footnote>
  <w:footnote w:type="continuationSeparator" w:id="0">
    <w:p w:rsidR="001E4BF7" w:rsidRDefault="001E4BF7" w:rsidP="00841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F6F9E"/>
    <w:multiLevelType w:val="hybridMultilevel"/>
    <w:tmpl w:val="AA0AE418"/>
    <w:lvl w:ilvl="0" w:tplc="1C205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C8E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D0F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C8A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C28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FE2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50E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600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CE8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C207F57"/>
    <w:multiLevelType w:val="hybridMultilevel"/>
    <w:tmpl w:val="A42469DC"/>
    <w:lvl w:ilvl="0" w:tplc="77A2EEAE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B1F5E"/>
    <w:multiLevelType w:val="hybridMultilevel"/>
    <w:tmpl w:val="A96E634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9D58AE"/>
    <w:multiLevelType w:val="hybridMultilevel"/>
    <w:tmpl w:val="9AE02E6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75063FBB"/>
    <w:multiLevelType w:val="hybridMultilevel"/>
    <w:tmpl w:val="9AE02E6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 w15:restartNumberingAfterBreak="0">
    <w:nsid w:val="7566247C"/>
    <w:multiLevelType w:val="hybridMultilevel"/>
    <w:tmpl w:val="B48AA58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 w15:restartNumberingAfterBreak="0">
    <w:nsid w:val="7C7577E3"/>
    <w:multiLevelType w:val="hybridMultilevel"/>
    <w:tmpl w:val="3C945A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973"/>
    <w:rsid w:val="000051A3"/>
    <w:rsid w:val="000164EC"/>
    <w:rsid w:val="00020514"/>
    <w:rsid w:val="000301B7"/>
    <w:rsid w:val="000322E4"/>
    <w:rsid w:val="00034424"/>
    <w:rsid w:val="0003644A"/>
    <w:rsid w:val="00037440"/>
    <w:rsid w:val="000479F5"/>
    <w:rsid w:val="00051CD6"/>
    <w:rsid w:val="0005238F"/>
    <w:rsid w:val="00062B5B"/>
    <w:rsid w:val="0006456F"/>
    <w:rsid w:val="0006490E"/>
    <w:rsid w:val="00077EE4"/>
    <w:rsid w:val="0008616E"/>
    <w:rsid w:val="000928E3"/>
    <w:rsid w:val="00097370"/>
    <w:rsid w:val="000A2133"/>
    <w:rsid w:val="000A3A8E"/>
    <w:rsid w:val="000B0119"/>
    <w:rsid w:val="000B4BEF"/>
    <w:rsid w:val="000C0885"/>
    <w:rsid w:val="000C15A3"/>
    <w:rsid w:val="000C1A0F"/>
    <w:rsid w:val="000C7B64"/>
    <w:rsid w:val="000D2BD9"/>
    <w:rsid w:val="000D4CC5"/>
    <w:rsid w:val="000E0638"/>
    <w:rsid w:val="000E13E1"/>
    <w:rsid w:val="000E6E49"/>
    <w:rsid w:val="000F1CCF"/>
    <w:rsid w:val="000F3B8D"/>
    <w:rsid w:val="00101E4C"/>
    <w:rsid w:val="00104227"/>
    <w:rsid w:val="001073C0"/>
    <w:rsid w:val="00112508"/>
    <w:rsid w:val="001215FD"/>
    <w:rsid w:val="00124847"/>
    <w:rsid w:val="001260ED"/>
    <w:rsid w:val="00147FCB"/>
    <w:rsid w:val="001525B2"/>
    <w:rsid w:val="00152C24"/>
    <w:rsid w:val="00153E32"/>
    <w:rsid w:val="00154FC8"/>
    <w:rsid w:val="00155F92"/>
    <w:rsid w:val="00163C22"/>
    <w:rsid w:val="00166CD1"/>
    <w:rsid w:val="00172299"/>
    <w:rsid w:val="00172AC6"/>
    <w:rsid w:val="00182624"/>
    <w:rsid w:val="00185F27"/>
    <w:rsid w:val="00187FC0"/>
    <w:rsid w:val="00190B1E"/>
    <w:rsid w:val="001954A8"/>
    <w:rsid w:val="001A2CB9"/>
    <w:rsid w:val="001A2F71"/>
    <w:rsid w:val="001B066A"/>
    <w:rsid w:val="001B23BE"/>
    <w:rsid w:val="001B3DD4"/>
    <w:rsid w:val="001C23E2"/>
    <w:rsid w:val="001C358B"/>
    <w:rsid w:val="001C5E60"/>
    <w:rsid w:val="001C6F58"/>
    <w:rsid w:val="001C7846"/>
    <w:rsid w:val="001D4451"/>
    <w:rsid w:val="001D50AC"/>
    <w:rsid w:val="001D5456"/>
    <w:rsid w:val="001E0D86"/>
    <w:rsid w:val="001E4BF7"/>
    <w:rsid w:val="001E51E1"/>
    <w:rsid w:val="001F0FD9"/>
    <w:rsid w:val="00203638"/>
    <w:rsid w:val="00203814"/>
    <w:rsid w:val="002148F8"/>
    <w:rsid w:val="002161CD"/>
    <w:rsid w:val="002173F3"/>
    <w:rsid w:val="0022111C"/>
    <w:rsid w:val="00221481"/>
    <w:rsid w:val="002231CE"/>
    <w:rsid w:val="00227E68"/>
    <w:rsid w:val="00235338"/>
    <w:rsid w:val="0024162D"/>
    <w:rsid w:val="0024382B"/>
    <w:rsid w:val="00245973"/>
    <w:rsid w:val="0025411C"/>
    <w:rsid w:val="00255EC1"/>
    <w:rsid w:val="0025623F"/>
    <w:rsid w:val="00262D73"/>
    <w:rsid w:val="002658E1"/>
    <w:rsid w:val="00265D76"/>
    <w:rsid w:val="00271440"/>
    <w:rsid w:val="002719A4"/>
    <w:rsid w:val="002758EF"/>
    <w:rsid w:val="00277E44"/>
    <w:rsid w:val="00284928"/>
    <w:rsid w:val="002905DB"/>
    <w:rsid w:val="00290C0E"/>
    <w:rsid w:val="00295837"/>
    <w:rsid w:val="00295FEE"/>
    <w:rsid w:val="00297F8C"/>
    <w:rsid w:val="002A292C"/>
    <w:rsid w:val="002B046E"/>
    <w:rsid w:val="002B11E0"/>
    <w:rsid w:val="002B6C03"/>
    <w:rsid w:val="002B7AFE"/>
    <w:rsid w:val="002C2A7D"/>
    <w:rsid w:val="002C397D"/>
    <w:rsid w:val="002C63D8"/>
    <w:rsid w:val="002C7769"/>
    <w:rsid w:val="002F1F14"/>
    <w:rsid w:val="002F5A99"/>
    <w:rsid w:val="002F63A9"/>
    <w:rsid w:val="00302243"/>
    <w:rsid w:val="003024A9"/>
    <w:rsid w:val="003027B5"/>
    <w:rsid w:val="0031006E"/>
    <w:rsid w:val="00310F1F"/>
    <w:rsid w:val="0031572C"/>
    <w:rsid w:val="00317B1B"/>
    <w:rsid w:val="00326BD6"/>
    <w:rsid w:val="00332919"/>
    <w:rsid w:val="003418A4"/>
    <w:rsid w:val="0034351E"/>
    <w:rsid w:val="0034356B"/>
    <w:rsid w:val="00345721"/>
    <w:rsid w:val="0035121E"/>
    <w:rsid w:val="003566BA"/>
    <w:rsid w:val="0035722D"/>
    <w:rsid w:val="00362B1A"/>
    <w:rsid w:val="00364D95"/>
    <w:rsid w:val="00371164"/>
    <w:rsid w:val="00373355"/>
    <w:rsid w:val="003759A0"/>
    <w:rsid w:val="00375B6E"/>
    <w:rsid w:val="00380DF8"/>
    <w:rsid w:val="00382390"/>
    <w:rsid w:val="003851BE"/>
    <w:rsid w:val="00391828"/>
    <w:rsid w:val="003A2668"/>
    <w:rsid w:val="003A594C"/>
    <w:rsid w:val="003A712C"/>
    <w:rsid w:val="003B06D4"/>
    <w:rsid w:val="003B1B71"/>
    <w:rsid w:val="003B1DAB"/>
    <w:rsid w:val="003B5FDA"/>
    <w:rsid w:val="003C4CF6"/>
    <w:rsid w:val="003D04EE"/>
    <w:rsid w:val="003D4908"/>
    <w:rsid w:val="003D5A2C"/>
    <w:rsid w:val="003F15F8"/>
    <w:rsid w:val="003F4E84"/>
    <w:rsid w:val="00400CA1"/>
    <w:rsid w:val="004029CF"/>
    <w:rsid w:val="00411AB8"/>
    <w:rsid w:val="00415529"/>
    <w:rsid w:val="0042194B"/>
    <w:rsid w:val="00423A95"/>
    <w:rsid w:val="00424452"/>
    <w:rsid w:val="00425A50"/>
    <w:rsid w:val="00426F7B"/>
    <w:rsid w:val="004334CE"/>
    <w:rsid w:val="00434228"/>
    <w:rsid w:val="004351F7"/>
    <w:rsid w:val="004360BC"/>
    <w:rsid w:val="00440017"/>
    <w:rsid w:val="0044423E"/>
    <w:rsid w:val="0044633C"/>
    <w:rsid w:val="00447B98"/>
    <w:rsid w:val="00457688"/>
    <w:rsid w:val="004578F8"/>
    <w:rsid w:val="00462673"/>
    <w:rsid w:val="00464AD0"/>
    <w:rsid w:val="00471964"/>
    <w:rsid w:val="004804CE"/>
    <w:rsid w:val="00482745"/>
    <w:rsid w:val="004832FC"/>
    <w:rsid w:val="00490657"/>
    <w:rsid w:val="004948B4"/>
    <w:rsid w:val="004A2FC2"/>
    <w:rsid w:val="004A6E34"/>
    <w:rsid w:val="004B308C"/>
    <w:rsid w:val="004D382E"/>
    <w:rsid w:val="004D39A8"/>
    <w:rsid w:val="004D4E9A"/>
    <w:rsid w:val="004D60AC"/>
    <w:rsid w:val="004E5B84"/>
    <w:rsid w:val="004E7A54"/>
    <w:rsid w:val="004F798F"/>
    <w:rsid w:val="004F7D71"/>
    <w:rsid w:val="004F7FAA"/>
    <w:rsid w:val="005003BE"/>
    <w:rsid w:val="00503D12"/>
    <w:rsid w:val="00504B13"/>
    <w:rsid w:val="00507227"/>
    <w:rsid w:val="00510600"/>
    <w:rsid w:val="0051259A"/>
    <w:rsid w:val="00513EC5"/>
    <w:rsid w:val="00516D9A"/>
    <w:rsid w:val="00521A82"/>
    <w:rsid w:val="00523D0B"/>
    <w:rsid w:val="00527B62"/>
    <w:rsid w:val="00532566"/>
    <w:rsid w:val="005325A8"/>
    <w:rsid w:val="00532890"/>
    <w:rsid w:val="00532D59"/>
    <w:rsid w:val="00532FD7"/>
    <w:rsid w:val="005562C5"/>
    <w:rsid w:val="0055674B"/>
    <w:rsid w:val="005628FA"/>
    <w:rsid w:val="005632E9"/>
    <w:rsid w:val="005638D3"/>
    <w:rsid w:val="005642C3"/>
    <w:rsid w:val="00570E93"/>
    <w:rsid w:val="00573170"/>
    <w:rsid w:val="00574F04"/>
    <w:rsid w:val="00580B87"/>
    <w:rsid w:val="005A4D17"/>
    <w:rsid w:val="005B0E7F"/>
    <w:rsid w:val="005B24C2"/>
    <w:rsid w:val="005C0396"/>
    <w:rsid w:val="005C11BE"/>
    <w:rsid w:val="005C17E9"/>
    <w:rsid w:val="005D01F2"/>
    <w:rsid w:val="005D252C"/>
    <w:rsid w:val="005D4E40"/>
    <w:rsid w:val="005D77D6"/>
    <w:rsid w:val="005E1AFF"/>
    <w:rsid w:val="005E7C27"/>
    <w:rsid w:val="005F252E"/>
    <w:rsid w:val="005F2BE4"/>
    <w:rsid w:val="005F71E5"/>
    <w:rsid w:val="00600728"/>
    <w:rsid w:val="00601AD8"/>
    <w:rsid w:val="0060323E"/>
    <w:rsid w:val="006059B8"/>
    <w:rsid w:val="00614484"/>
    <w:rsid w:val="00623E5D"/>
    <w:rsid w:val="00627FB1"/>
    <w:rsid w:val="00631643"/>
    <w:rsid w:val="00637ED4"/>
    <w:rsid w:val="00641531"/>
    <w:rsid w:val="006429E8"/>
    <w:rsid w:val="006454F5"/>
    <w:rsid w:val="00650E95"/>
    <w:rsid w:val="00652694"/>
    <w:rsid w:val="00656ADE"/>
    <w:rsid w:val="006578F7"/>
    <w:rsid w:val="0066325F"/>
    <w:rsid w:val="00664B7D"/>
    <w:rsid w:val="0066551F"/>
    <w:rsid w:val="00667223"/>
    <w:rsid w:val="00680849"/>
    <w:rsid w:val="00684D9C"/>
    <w:rsid w:val="00685563"/>
    <w:rsid w:val="006A1182"/>
    <w:rsid w:val="006A3573"/>
    <w:rsid w:val="006A5490"/>
    <w:rsid w:val="006A5DC8"/>
    <w:rsid w:val="006A7002"/>
    <w:rsid w:val="006A731F"/>
    <w:rsid w:val="006B24DC"/>
    <w:rsid w:val="006B3438"/>
    <w:rsid w:val="006B6CBA"/>
    <w:rsid w:val="006B7839"/>
    <w:rsid w:val="006B7963"/>
    <w:rsid w:val="006C0A05"/>
    <w:rsid w:val="006C0C1F"/>
    <w:rsid w:val="006C1F85"/>
    <w:rsid w:val="006D15FE"/>
    <w:rsid w:val="006E06C7"/>
    <w:rsid w:val="006E53A4"/>
    <w:rsid w:val="006F3741"/>
    <w:rsid w:val="006F7F0F"/>
    <w:rsid w:val="00720739"/>
    <w:rsid w:val="00720ECD"/>
    <w:rsid w:val="007307AB"/>
    <w:rsid w:val="0073123B"/>
    <w:rsid w:val="00731FA3"/>
    <w:rsid w:val="007320B3"/>
    <w:rsid w:val="0073708D"/>
    <w:rsid w:val="007444EF"/>
    <w:rsid w:val="0074738C"/>
    <w:rsid w:val="007479E0"/>
    <w:rsid w:val="00747C17"/>
    <w:rsid w:val="0075075A"/>
    <w:rsid w:val="0075412C"/>
    <w:rsid w:val="00757FA1"/>
    <w:rsid w:val="007608B2"/>
    <w:rsid w:val="007658DC"/>
    <w:rsid w:val="00765B34"/>
    <w:rsid w:val="007749D2"/>
    <w:rsid w:val="00776DDA"/>
    <w:rsid w:val="007770D1"/>
    <w:rsid w:val="00780D62"/>
    <w:rsid w:val="00787306"/>
    <w:rsid w:val="0079063F"/>
    <w:rsid w:val="007943FA"/>
    <w:rsid w:val="007B3195"/>
    <w:rsid w:val="007B3282"/>
    <w:rsid w:val="007B33B5"/>
    <w:rsid w:val="007B4431"/>
    <w:rsid w:val="007C123A"/>
    <w:rsid w:val="007D3FBE"/>
    <w:rsid w:val="007D51AF"/>
    <w:rsid w:val="007D7C91"/>
    <w:rsid w:val="007E32CD"/>
    <w:rsid w:val="007F47BA"/>
    <w:rsid w:val="007F5903"/>
    <w:rsid w:val="007F59DE"/>
    <w:rsid w:val="007F5AEB"/>
    <w:rsid w:val="00800B04"/>
    <w:rsid w:val="00803C44"/>
    <w:rsid w:val="008075E7"/>
    <w:rsid w:val="00810B69"/>
    <w:rsid w:val="00811839"/>
    <w:rsid w:val="0081332D"/>
    <w:rsid w:val="008140F4"/>
    <w:rsid w:val="00823C22"/>
    <w:rsid w:val="00824130"/>
    <w:rsid w:val="00832697"/>
    <w:rsid w:val="008338D1"/>
    <w:rsid w:val="008366D4"/>
    <w:rsid w:val="00837E91"/>
    <w:rsid w:val="00841607"/>
    <w:rsid w:val="00841F4C"/>
    <w:rsid w:val="00842A44"/>
    <w:rsid w:val="00843503"/>
    <w:rsid w:val="00843F75"/>
    <w:rsid w:val="00846B9E"/>
    <w:rsid w:val="00854185"/>
    <w:rsid w:val="00860F73"/>
    <w:rsid w:val="00861F35"/>
    <w:rsid w:val="00865E64"/>
    <w:rsid w:val="00870BAB"/>
    <w:rsid w:val="0087139C"/>
    <w:rsid w:val="00877601"/>
    <w:rsid w:val="00882A12"/>
    <w:rsid w:val="00883180"/>
    <w:rsid w:val="00883353"/>
    <w:rsid w:val="008845A5"/>
    <w:rsid w:val="0088723D"/>
    <w:rsid w:val="008875F7"/>
    <w:rsid w:val="00887B1C"/>
    <w:rsid w:val="008A54CE"/>
    <w:rsid w:val="008B0469"/>
    <w:rsid w:val="008B4A23"/>
    <w:rsid w:val="008C763E"/>
    <w:rsid w:val="008E0BE6"/>
    <w:rsid w:val="008E243A"/>
    <w:rsid w:val="008E34DE"/>
    <w:rsid w:val="008E7ED0"/>
    <w:rsid w:val="008F3BDA"/>
    <w:rsid w:val="008F77B6"/>
    <w:rsid w:val="008F7818"/>
    <w:rsid w:val="00900EDE"/>
    <w:rsid w:val="00916DFF"/>
    <w:rsid w:val="00916FE9"/>
    <w:rsid w:val="0091717A"/>
    <w:rsid w:val="00921308"/>
    <w:rsid w:val="009213CF"/>
    <w:rsid w:val="009303FC"/>
    <w:rsid w:val="00930514"/>
    <w:rsid w:val="00930B5C"/>
    <w:rsid w:val="00934394"/>
    <w:rsid w:val="009364B7"/>
    <w:rsid w:val="009479BA"/>
    <w:rsid w:val="00954279"/>
    <w:rsid w:val="00955ACB"/>
    <w:rsid w:val="009601A8"/>
    <w:rsid w:val="0096363A"/>
    <w:rsid w:val="00973212"/>
    <w:rsid w:val="009822F1"/>
    <w:rsid w:val="00983ABE"/>
    <w:rsid w:val="00984BF0"/>
    <w:rsid w:val="00990798"/>
    <w:rsid w:val="009929DF"/>
    <w:rsid w:val="009965C0"/>
    <w:rsid w:val="009A2234"/>
    <w:rsid w:val="009A25C9"/>
    <w:rsid w:val="009A2953"/>
    <w:rsid w:val="009A74CE"/>
    <w:rsid w:val="009B2597"/>
    <w:rsid w:val="009B2694"/>
    <w:rsid w:val="009B3B15"/>
    <w:rsid w:val="009C1752"/>
    <w:rsid w:val="009C283C"/>
    <w:rsid w:val="009C2BF2"/>
    <w:rsid w:val="009D005D"/>
    <w:rsid w:val="009D17C7"/>
    <w:rsid w:val="009D5981"/>
    <w:rsid w:val="009E1DE4"/>
    <w:rsid w:val="009E4EA8"/>
    <w:rsid w:val="009E598A"/>
    <w:rsid w:val="009F06F2"/>
    <w:rsid w:val="009F1366"/>
    <w:rsid w:val="009F2D2A"/>
    <w:rsid w:val="009F7F5B"/>
    <w:rsid w:val="00A02829"/>
    <w:rsid w:val="00A03BF7"/>
    <w:rsid w:val="00A03D3F"/>
    <w:rsid w:val="00A048C7"/>
    <w:rsid w:val="00A066A1"/>
    <w:rsid w:val="00A06BD2"/>
    <w:rsid w:val="00A15DE7"/>
    <w:rsid w:val="00A17441"/>
    <w:rsid w:val="00A22F13"/>
    <w:rsid w:val="00A2512B"/>
    <w:rsid w:val="00A25254"/>
    <w:rsid w:val="00A2537F"/>
    <w:rsid w:val="00A260CF"/>
    <w:rsid w:val="00A30573"/>
    <w:rsid w:val="00A41E3E"/>
    <w:rsid w:val="00A424CD"/>
    <w:rsid w:val="00A42DC5"/>
    <w:rsid w:val="00A443F2"/>
    <w:rsid w:val="00A50F73"/>
    <w:rsid w:val="00A52E92"/>
    <w:rsid w:val="00A55583"/>
    <w:rsid w:val="00A747AD"/>
    <w:rsid w:val="00A764E4"/>
    <w:rsid w:val="00A81635"/>
    <w:rsid w:val="00A9012D"/>
    <w:rsid w:val="00A92F45"/>
    <w:rsid w:val="00A93239"/>
    <w:rsid w:val="00A9475C"/>
    <w:rsid w:val="00AA6B60"/>
    <w:rsid w:val="00AA7B79"/>
    <w:rsid w:val="00AB1377"/>
    <w:rsid w:val="00AB4566"/>
    <w:rsid w:val="00AB60F8"/>
    <w:rsid w:val="00AB6DD9"/>
    <w:rsid w:val="00AD07F1"/>
    <w:rsid w:val="00AD70D5"/>
    <w:rsid w:val="00AD7C0B"/>
    <w:rsid w:val="00AE06AE"/>
    <w:rsid w:val="00AE33BD"/>
    <w:rsid w:val="00AF1A5B"/>
    <w:rsid w:val="00AF2AF4"/>
    <w:rsid w:val="00AF4B74"/>
    <w:rsid w:val="00AF54FF"/>
    <w:rsid w:val="00AF74D3"/>
    <w:rsid w:val="00B01BCF"/>
    <w:rsid w:val="00B025FC"/>
    <w:rsid w:val="00B0331A"/>
    <w:rsid w:val="00B20484"/>
    <w:rsid w:val="00B20840"/>
    <w:rsid w:val="00B22978"/>
    <w:rsid w:val="00B30580"/>
    <w:rsid w:val="00B40228"/>
    <w:rsid w:val="00B53343"/>
    <w:rsid w:val="00B75914"/>
    <w:rsid w:val="00B85792"/>
    <w:rsid w:val="00B9137C"/>
    <w:rsid w:val="00BB2B3B"/>
    <w:rsid w:val="00BB3D71"/>
    <w:rsid w:val="00BB70A2"/>
    <w:rsid w:val="00BB7B09"/>
    <w:rsid w:val="00BC0788"/>
    <w:rsid w:val="00BC5879"/>
    <w:rsid w:val="00BD780B"/>
    <w:rsid w:val="00BE1733"/>
    <w:rsid w:val="00BE4821"/>
    <w:rsid w:val="00BE652C"/>
    <w:rsid w:val="00BE6695"/>
    <w:rsid w:val="00C02245"/>
    <w:rsid w:val="00C04A6C"/>
    <w:rsid w:val="00C12C9E"/>
    <w:rsid w:val="00C130DE"/>
    <w:rsid w:val="00C136F9"/>
    <w:rsid w:val="00C14812"/>
    <w:rsid w:val="00C14D15"/>
    <w:rsid w:val="00C15026"/>
    <w:rsid w:val="00C20683"/>
    <w:rsid w:val="00C23F6A"/>
    <w:rsid w:val="00C40830"/>
    <w:rsid w:val="00C41AB7"/>
    <w:rsid w:val="00C427AC"/>
    <w:rsid w:val="00C60A55"/>
    <w:rsid w:val="00C63012"/>
    <w:rsid w:val="00C67C0B"/>
    <w:rsid w:val="00C7216A"/>
    <w:rsid w:val="00C73685"/>
    <w:rsid w:val="00C738BE"/>
    <w:rsid w:val="00C75BF8"/>
    <w:rsid w:val="00C81052"/>
    <w:rsid w:val="00C826A6"/>
    <w:rsid w:val="00C85AD3"/>
    <w:rsid w:val="00C86434"/>
    <w:rsid w:val="00C906A6"/>
    <w:rsid w:val="00C93B46"/>
    <w:rsid w:val="00C95278"/>
    <w:rsid w:val="00C96F01"/>
    <w:rsid w:val="00C9736A"/>
    <w:rsid w:val="00CA7DE3"/>
    <w:rsid w:val="00CB08E5"/>
    <w:rsid w:val="00CB2077"/>
    <w:rsid w:val="00CB2E33"/>
    <w:rsid w:val="00CC2116"/>
    <w:rsid w:val="00CC3EFC"/>
    <w:rsid w:val="00CC47FC"/>
    <w:rsid w:val="00CD1295"/>
    <w:rsid w:val="00CE0862"/>
    <w:rsid w:val="00CE217A"/>
    <w:rsid w:val="00CE285D"/>
    <w:rsid w:val="00CE2E97"/>
    <w:rsid w:val="00CF3796"/>
    <w:rsid w:val="00CF7C9F"/>
    <w:rsid w:val="00D021F7"/>
    <w:rsid w:val="00D04CB1"/>
    <w:rsid w:val="00D111FC"/>
    <w:rsid w:val="00D13BE2"/>
    <w:rsid w:val="00D3607F"/>
    <w:rsid w:val="00D4439D"/>
    <w:rsid w:val="00D446AB"/>
    <w:rsid w:val="00D51A18"/>
    <w:rsid w:val="00D62123"/>
    <w:rsid w:val="00D64C90"/>
    <w:rsid w:val="00D667C6"/>
    <w:rsid w:val="00D80319"/>
    <w:rsid w:val="00D80492"/>
    <w:rsid w:val="00D85276"/>
    <w:rsid w:val="00D861FB"/>
    <w:rsid w:val="00DA1A44"/>
    <w:rsid w:val="00DA5E3E"/>
    <w:rsid w:val="00DA71E7"/>
    <w:rsid w:val="00DB1543"/>
    <w:rsid w:val="00DB7AB0"/>
    <w:rsid w:val="00DC1B71"/>
    <w:rsid w:val="00DC2AFD"/>
    <w:rsid w:val="00DC50BD"/>
    <w:rsid w:val="00DD631C"/>
    <w:rsid w:val="00DE7159"/>
    <w:rsid w:val="00DF06E6"/>
    <w:rsid w:val="00DF1004"/>
    <w:rsid w:val="00DF430E"/>
    <w:rsid w:val="00E02CF2"/>
    <w:rsid w:val="00E03BB1"/>
    <w:rsid w:val="00E03BB9"/>
    <w:rsid w:val="00E04E10"/>
    <w:rsid w:val="00E06FF3"/>
    <w:rsid w:val="00E10D67"/>
    <w:rsid w:val="00E145EF"/>
    <w:rsid w:val="00E1498E"/>
    <w:rsid w:val="00E175CE"/>
    <w:rsid w:val="00E23B95"/>
    <w:rsid w:val="00E2440D"/>
    <w:rsid w:val="00E267E2"/>
    <w:rsid w:val="00E26DED"/>
    <w:rsid w:val="00E30DF7"/>
    <w:rsid w:val="00E31EE0"/>
    <w:rsid w:val="00E343C0"/>
    <w:rsid w:val="00E34799"/>
    <w:rsid w:val="00E3789E"/>
    <w:rsid w:val="00E43174"/>
    <w:rsid w:val="00E533DD"/>
    <w:rsid w:val="00E53729"/>
    <w:rsid w:val="00E57593"/>
    <w:rsid w:val="00E64ED4"/>
    <w:rsid w:val="00E74CE1"/>
    <w:rsid w:val="00E75E52"/>
    <w:rsid w:val="00E77BC4"/>
    <w:rsid w:val="00E91ACE"/>
    <w:rsid w:val="00EA3D0F"/>
    <w:rsid w:val="00EB3A2F"/>
    <w:rsid w:val="00EB3C28"/>
    <w:rsid w:val="00EC6B47"/>
    <w:rsid w:val="00ED1FD0"/>
    <w:rsid w:val="00ED4758"/>
    <w:rsid w:val="00ED5E10"/>
    <w:rsid w:val="00EE1D2F"/>
    <w:rsid w:val="00EE21F2"/>
    <w:rsid w:val="00EE41EF"/>
    <w:rsid w:val="00EE4BF2"/>
    <w:rsid w:val="00EF13F8"/>
    <w:rsid w:val="00EF65CE"/>
    <w:rsid w:val="00F02863"/>
    <w:rsid w:val="00F05AFE"/>
    <w:rsid w:val="00F066AA"/>
    <w:rsid w:val="00F13474"/>
    <w:rsid w:val="00F20582"/>
    <w:rsid w:val="00F22775"/>
    <w:rsid w:val="00F25011"/>
    <w:rsid w:val="00F258DF"/>
    <w:rsid w:val="00F34BE1"/>
    <w:rsid w:val="00F34DEE"/>
    <w:rsid w:val="00F367B6"/>
    <w:rsid w:val="00F5670A"/>
    <w:rsid w:val="00F64881"/>
    <w:rsid w:val="00F66096"/>
    <w:rsid w:val="00F67504"/>
    <w:rsid w:val="00F70C52"/>
    <w:rsid w:val="00F74687"/>
    <w:rsid w:val="00F8387D"/>
    <w:rsid w:val="00F83D25"/>
    <w:rsid w:val="00F85C72"/>
    <w:rsid w:val="00F86B9D"/>
    <w:rsid w:val="00F91C53"/>
    <w:rsid w:val="00FA2877"/>
    <w:rsid w:val="00FA567A"/>
    <w:rsid w:val="00FB2A23"/>
    <w:rsid w:val="00FB692F"/>
    <w:rsid w:val="00FB7D96"/>
    <w:rsid w:val="00FC7E51"/>
    <w:rsid w:val="00FD0E31"/>
    <w:rsid w:val="00FD15A2"/>
    <w:rsid w:val="00FD666D"/>
    <w:rsid w:val="00FD696B"/>
    <w:rsid w:val="00FD7DB2"/>
    <w:rsid w:val="00FE393D"/>
    <w:rsid w:val="00FE73CF"/>
    <w:rsid w:val="00FF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F12CC4-205B-44F0-8993-D97ECDE73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31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46AB"/>
    <w:pPr>
      <w:autoSpaceDE w:val="0"/>
      <w:autoSpaceDN w:val="0"/>
      <w:adjustRightInd w:val="0"/>
      <w:spacing w:before="108" w:after="108"/>
      <w:jc w:val="center"/>
      <w:outlineLvl w:val="0"/>
    </w:pPr>
    <w:rPr>
      <w:rFonts w:eastAsiaTheme="minorHAnsi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0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3B1B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0F1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10F1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31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rsid w:val="002C397D"/>
    <w:rPr>
      <w:rFonts w:ascii="Courier New" w:hAnsi="Courier New" w:cs="Courier New"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paragraph" w:styleId="a6">
    <w:name w:val="No Spacing"/>
    <w:link w:val="a7"/>
    <w:uiPriority w:val="1"/>
    <w:qFormat/>
    <w:rsid w:val="00E91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46AB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100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8">
    <w:name w:val="Гипертекстовая ссылка"/>
    <w:basedOn w:val="a0"/>
    <w:uiPriority w:val="99"/>
    <w:rsid w:val="00776DDA"/>
    <w:rPr>
      <w:color w:val="106BBE"/>
    </w:rPr>
  </w:style>
  <w:style w:type="table" w:customStyle="1" w:styleId="12">
    <w:name w:val="Сетка таблицы1"/>
    <w:basedOn w:val="a1"/>
    <w:next w:val="a5"/>
    <w:uiPriority w:val="59"/>
    <w:rsid w:val="00841F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841F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41F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F4C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41F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1F4C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D7C0B"/>
    <w:pPr>
      <w:ind w:left="720"/>
      <w:contextualSpacing/>
    </w:pPr>
  </w:style>
  <w:style w:type="paragraph" w:customStyle="1" w:styleId="FR1">
    <w:name w:val="FR1"/>
    <w:rsid w:val="001954A8"/>
    <w:pPr>
      <w:widowControl w:val="0"/>
      <w:spacing w:after="0" w:line="240" w:lineRule="auto"/>
      <w:jc w:val="center"/>
    </w:pPr>
    <w:rPr>
      <w:rFonts w:ascii="Arial" w:eastAsia="Times New Roman" w:hAnsi="Arial" w:cs="Times New Roman"/>
      <w:sz w:val="4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FB69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7C123A"/>
    <w:rPr>
      <w:color w:val="0000FF" w:themeColor="hyperlink"/>
      <w:u w:val="single"/>
    </w:rPr>
  </w:style>
  <w:style w:type="paragraph" w:customStyle="1" w:styleId="22">
    <w:name w:val="Основной текст2"/>
    <w:basedOn w:val="a"/>
    <w:link w:val="Bodytext"/>
    <w:rsid w:val="00757FA1"/>
    <w:pPr>
      <w:shd w:val="clear" w:color="auto" w:fill="FFFFFF"/>
      <w:spacing w:after="600" w:line="322" w:lineRule="exact"/>
      <w:ind w:hanging="580"/>
    </w:pPr>
    <w:rPr>
      <w:rFonts w:ascii="Times New Roman" w:eastAsia="Arial Unicode MS" w:hAnsi="Times New Roman"/>
      <w:sz w:val="26"/>
      <w:szCs w:val="26"/>
    </w:rPr>
  </w:style>
  <w:style w:type="character" w:customStyle="1" w:styleId="Bodytext">
    <w:name w:val="Body text_"/>
    <w:link w:val="22"/>
    <w:rsid w:val="00757FA1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  <w:style w:type="paragraph" w:styleId="af">
    <w:name w:val="Normal (Web)"/>
    <w:basedOn w:val="a"/>
    <w:uiPriority w:val="99"/>
    <w:semiHidden/>
    <w:unhideWhenUsed/>
    <w:rsid w:val="00D85276"/>
    <w:pPr>
      <w:spacing w:before="100" w:beforeAutospacing="1" w:after="100" w:afterAutospacing="1"/>
    </w:pPr>
    <w:rPr>
      <w:rFonts w:ascii="Times New Roman" w:eastAsiaTheme="minorHAnsi" w:hAnsi="Times New Roman"/>
    </w:rPr>
  </w:style>
  <w:style w:type="character" w:styleId="af0">
    <w:name w:val="Strong"/>
    <w:basedOn w:val="a0"/>
    <w:uiPriority w:val="22"/>
    <w:qFormat/>
    <w:rsid w:val="00D85276"/>
    <w:rPr>
      <w:b/>
      <w:bCs/>
    </w:rPr>
  </w:style>
  <w:style w:type="character" w:customStyle="1" w:styleId="af1">
    <w:name w:val="Основной текст_"/>
    <w:basedOn w:val="a0"/>
    <w:link w:val="8"/>
    <w:rsid w:val="00532FD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2">
    <w:name w:val="Основной текст + Полужирный"/>
    <w:basedOn w:val="af1"/>
    <w:rsid w:val="00532FD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8">
    <w:name w:val="Основной текст8"/>
    <w:basedOn w:val="a"/>
    <w:link w:val="af1"/>
    <w:rsid w:val="00532FD7"/>
    <w:pPr>
      <w:shd w:val="clear" w:color="auto" w:fill="FFFFFF"/>
      <w:spacing w:before="120" w:after="420" w:line="0" w:lineRule="atLeast"/>
      <w:ind w:hanging="2820"/>
    </w:pPr>
    <w:rPr>
      <w:rFonts w:ascii="Times New Roman" w:hAnsi="Times New Roman"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3B1B7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rsid w:val="00A15DE7"/>
    <w:pPr>
      <w:ind w:firstLine="720"/>
      <w:jc w:val="both"/>
    </w:pPr>
    <w:rPr>
      <w:rFonts w:ascii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7911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70192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101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7689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8941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9516D-5D33-47F5-A433-C7F73EB76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 Быстрых</dc:creator>
  <cp:lastModifiedBy>User</cp:lastModifiedBy>
  <cp:revision>9</cp:revision>
  <cp:lastPrinted>2016-05-18T13:12:00Z</cp:lastPrinted>
  <dcterms:created xsi:type="dcterms:W3CDTF">2016-05-16T06:47:00Z</dcterms:created>
  <dcterms:modified xsi:type="dcterms:W3CDTF">2016-05-24T06:42:00Z</dcterms:modified>
</cp:coreProperties>
</file>